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739A" w14:textId="77777777" w:rsidR="005A3086" w:rsidRDefault="003A529A" w:rsidP="00B10910">
      <w:r>
        <w:rPr>
          <w:noProof/>
        </w:rPr>
        <w:drawing>
          <wp:anchor distT="0" distB="0" distL="114300" distR="114300" simplePos="0" relativeHeight="251658240" behindDoc="0" locked="0" layoutInCell="1" allowOverlap="1" wp14:anchorId="34B42A68" wp14:editId="7F6AF782">
            <wp:simplePos x="0" y="0"/>
            <wp:positionH relativeFrom="column">
              <wp:posOffset>1567180</wp:posOffset>
            </wp:positionH>
            <wp:positionV relativeFrom="paragraph">
              <wp:posOffset>116840</wp:posOffset>
            </wp:positionV>
            <wp:extent cx="2989580" cy="2123440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7A572" w14:textId="77777777" w:rsidR="005A3086" w:rsidRPr="005A3086" w:rsidRDefault="005A3086" w:rsidP="005A3086"/>
    <w:p w14:paraId="44EDAF15" w14:textId="77777777" w:rsidR="005A3086" w:rsidRDefault="005A3086" w:rsidP="00B10910"/>
    <w:p w14:paraId="57F828AE" w14:textId="7CBD6140" w:rsidR="006F75A4" w:rsidRDefault="006F75A4" w:rsidP="00EB566A"/>
    <w:p w14:paraId="0848D2BC" w14:textId="6CC91AC9" w:rsidR="00EB566A" w:rsidRDefault="00EB566A" w:rsidP="00EB566A"/>
    <w:p w14:paraId="7A157C77" w14:textId="2554CD5B" w:rsidR="00EB566A" w:rsidRDefault="00EB566A" w:rsidP="00EB566A"/>
    <w:p w14:paraId="4156D3BB" w14:textId="3B058533" w:rsidR="00EB566A" w:rsidRDefault="00EB566A" w:rsidP="00EB566A"/>
    <w:p w14:paraId="3444E810" w14:textId="77777777" w:rsidR="00C857A7" w:rsidRDefault="00C857A7" w:rsidP="00C857A7">
      <w:pPr>
        <w:jc w:val="center"/>
        <w:rPr>
          <w:rFonts w:ascii="Verdana" w:hAnsi="Verdana"/>
          <w:b/>
          <w:bCs/>
          <w:u w:val="single"/>
        </w:rPr>
      </w:pPr>
    </w:p>
    <w:p w14:paraId="23E94DA4" w14:textId="77777777" w:rsidR="00C857A7" w:rsidRPr="00C857A7" w:rsidRDefault="00C857A7" w:rsidP="00C857A7">
      <w:pPr>
        <w:spacing w:line="360" w:lineRule="auto"/>
        <w:rPr>
          <w:rFonts w:ascii="Verdana" w:hAnsi="Verdana"/>
          <w:b/>
          <w:bCs/>
        </w:rPr>
      </w:pPr>
    </w:p>
    <w:p w14:paraId="030BF00D" w14:textId="2EA7E161" w:rsidR="00C857A7" w:rsidRDefault="00C857A7" w:rsidP="00C857A7">
      <w:pPr>
        <w:spacing w:line="360" w:lineRule="auto"/>
        <w:jc w:val="center"/>
        <w:rPr>
          <w:rFonts w:ascii="Verdana" w:hAnsi="Verdana"/>
          <w:b/>
          <w:bCs/>
        </w:rPr>
      </w:pPr>
      <w:r w:rsidRPr="00C857A7">
        <w:rPr>
          <w:rFonts w:ascii="Verdana" w:hAnsi="Verdana"/>
          <w:b/>
          <w:bCs/>
        </w:rPr>
        <w:t>R</w:t>
      </w:r>
      <w:r>
        <w:rPr>
          <w:rFonts w:ascii="Verdana" w:hAnsi="Verdana"/>
          <w:b/>
          <w:bCs/>
        </w:rPr>
        <w:t>EGULAMIN UDZIAŁU PRZEDSZKOLI I SZKÓŁ PODSTAWOWYCH W PROJEKCIE „MAGIA ŚWIATŁA ŁUKAQSIEWICZA – WARSZTATY CHEMICZNE DLA DZIECI W WIEKU PRZEDSZKOLNYM I SZKOLNYM – ETAP I” W ROKU SZKOLNYM 2</w:t>
      </w:r>
      <w:r w:rsidR="00491C34">
        <w:rPr>
          <w:rFonts w:ascii="Verdana" w:hAnsi="Verdana"/>
          <w:b/>
          <w:bCs/>
        </w:rPr>
        <w:t>021/2022, 2</w:t>
      </w:r>
      <w:r>
        <w:rPr>
          <w:rFonts w:ascii="Verdana" w:hAnsi="Verdana"/>
          <w:b/>
          <w:bCs/>
        </w:rPr>
        <w:t>022/2023 I 2023/2024</w:t>
      </w:r>
    </w:p>
    <w:p w14:paraId="797E0FE4" w14:textId="77777777" w:rsidR="00FF0D1D" w:rsidRPr="00C857A7" w:rsidRDefault="00FF0D1D" w:rsidP="00C857A7">
      <w:pPr>
        <w:spacing w:line="360" w:lineRule="auto"/>
        <w:jc w:val="center"/>
        <w:rPr>
          <w:rFonts w:ascii="Verdana" w:hAnsi="Verdana"/>
          <w:b/>
          <w:bCs/>
        </w:rPr>
      </w:pPr>
    </w:p>
    <w:p w14:paraId="7C04C9D5" w14:textId="6B278269" w:rsidR="00C857A7" w:rsidRDefault="00C857A7" w:rsidP="00FF0D1D">
      <w:pPr>
        <w:pStyle w:val="Akapitzlist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F0D1D">
        <w:rPr>
          <w:rFonts w:ascii="Verdana" w:hAnsi="Verdana"/>
          <w:b/>
          <w:bCs/>
          <w:sz w:val="20"/>
          <w:szCs w:val="20"/>
        </w:rPr>
        <w:t>Postanowienia ogólne</w:t>
      </w:r>
    </w:p>
    <w:p w14:paraId="65C2EACE" w14:textId="77777777" w:rsidR="00FF0D1D" w:rsidRPr="00FF0D1D" w:rsidRDefault="00FF0D1D" w:rsidP="00FF0D1D">
      <w:pPr>
        <w:pStyle w:val="Akapitzlist"/>
        <w:ind w:left="1080"/>
        <w:rPr>
          <w:rFonts w:ascii="Verdana" w:hAnsi="Verdana"/>
          <w:b/>
          <w:bCs/>
          <w:sz w:val="20"/>
          <w:szCs w:val="20"/>
        </w:rPr>
      </w:pPr>
    </w:p>
    <w:p w14:paraId="5EBFE98A" w14:textId="17167A9B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1. Niniejszy dokument (zwany dalej Regulaminem) określa zasady udziału przedszkoli i szkół podstawowych w projekcie „Magia Światła Łukasiewicza- warsztaty chemiczne dla dzieci w wieku przedszkolnym i szkolnym- etap I” (zwanym dalej projektem), którego organizatorem jest Sieć Badawcza Łukasiewicz- Instytut Ciężkiej Syntezy Organicznej ”Blachownia” (zwana dalej Łukasiewicz-ICSO ”Blachownia”), z siedzibą przy ul. Energetyków 9, 47-225 Kędzierzyn-Koźle, adres e-mail: info@icso.lukasiewicz.gov.pl, strona internetowa: www.icso.lukasiewicz.</w:t>
      </w:r>
      <w:r w:rsidRPr="008455B4">
        <w:rPr>
          <w:rFonts w:ascii="Verdana" w:hAnsi="Verdana"/>
          <w:color w:val="000000" w:themeColor="text1"/>
          <w:sz w:val="20"/>
          <w:szCs w:val="20"/>
        </w:rPr>
        <w:t xml:space="preserve">gov.pl; </w:t>
      </w:r>
      <w:hyperlink w:history="1">
        <w:r w:rsidR="00810CA2" w:rsidRPr="00D81A89">
          <w:rPr>
            <w:rStyle w:val="Hipercze"/>
            <w:rFonts w:ascii="Verdana" w:hAnsi="Verdana"/>
            <w:sz w:val="20"/>
            <w:szCs w:val="20"/>
          </w:rPr>
          <w:t>www.magiaswiatla.icso.lukasiewicz.gov.pl.</w:t>
        </w:r>
        <w:r w:rsidR="00810CA2" w:rsidRPr="005A29BA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 xml:space="preserve"> Projekt</w:t>
        </w:r>
      </w:hyperlink>
      <w:r w:rsidRPr="008455B4">
        <w:rPr>
          <w:rFonts w:ascii="Verdana" w:hAnsi="Verdana"/>
          <w:color w:val="000000" w:themeColor="text1"/>
          <w:sz w:val="20"/>
          <w:szCs w:val="20"/>
        </w:rPr>
        <w:t xml:space="preserve"> dofinansowany </w:t>
      </w:r>
      <w:r w:rsidRPr="008455B4">
        <w:rPr>
          <w:rFonts w:ascii="Verdana" w:hAnsi="Verdana"/>
          <w:sz w:val="20"/>
          <w:szCs w:val="20"/>
        </w:rPr>
        <w:t>z budżetu Państwa w</w:t>
      </w:r>
      <w:r w:rsidR="00810CA2">
        <w:rPr>
          <w:rFonts w:ascii="Verdana" w:hAnsi="Verdana"/>
          <w:sz w:val="20"/>
          <w:szCs w:val="20"/>
        </w:rPr>
        <w:t> </w:t>
      </w:r>
      <w:r w:rsidRPr="008455B4">
        <w:rPr>
          <w:rFonts w:ascii="Verdana" w:hAnsi="Verdana"/>
          <w:sz w:val="20"/>
          <w:szCs w:val="20"/>
        </w:rPr>
        <w:t>ramach programu Społeczna Odpowiedzialność Nauki Ministerstwa Nauki i szkolnictwa Wyższego.</w:t>
      </w:r>
    </w:p>
    <w:p w14:paraId="036F38F7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2. Projekt skierowany jest do dzieci uczęszczających do przedszkoli oraz uczniów klas 1-3 szkół podstawowych z terenu województwa opolskiego i śląskiego. </w:t>
      </w:r>
    </w:p>
    <w:p w14:paraId="5CE9096F" w14:textId="5C55CAE3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3. Projekt  będzie realizowany w roku szkolnym </w:t>
      </w:r>
      <w:r w:rsidR="00491C34" w:rsidRPr="008455B4">
        <w:rPr>
          <w:rFonts w:ascii="Verdana" w:hAnsi="Verdana"/>
          <w:sz w:val="20"/>
          <w:szCs w:val="20"/>
        </w:rPr>
        <w:t xml:space="preserve">2021/2022, </w:t>
      </w:r>
      <w:r w:rsidRPr="008455B4">
        <w:rPr>
          <w:rFonts w:ascii="Verdana" w:hAnsi="Verdana"/>
          <w:sz w:val="20"/>
          <w:szCs w:val="20"/>
        </w:rPr>
        <w:t>2022/2023 oraz 2023/2024. Terminy dwudniowych warsztatów dla przedszkola/szkoły będą ustalane odrębnie.</w:t>
      </w:r>
    </w:p>
    <w:p w14:paraId="731BDFE2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4. Do projektu zakwalifikowanych zostanie łącznie 12 przedszkoli/szkół. </w:t>
      </w:r>
    </w:p>
    <w:p w14:paraId="0F68C4E9" w14:textId="08EA3648" w:rsidR="00C857A7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5. Projekt polega na popularyzacji nauki wśród dzieci m.in. poprzez realizację cyklu warsztatów chemicznych prowadzonych przez Ignacego Łukasiewicza oraz pracowników z</w:t>
      </w:r>
      <w:r w:rsidR="00810CA2">
        <w:rPr>
          <w:rFonts w:ascii="Verdana" w:hAnsi="Verdana"/>
          <w:sz w:val="20"/>
          <w:szCs w:val="20"/>
        </w:rPr>
        <w:t> </w:t>
      </w:r>
      <w:r w:rsidRPr="008455B4">
        <w:rPr>
          <w:rFonts w:ascii="Verdana" w:hAnsi="Verdana"/>
          <w:sz w:val="20"/>
          <w:szCs w:val="20"/>
        </w:rPr>
        <w:t>Łukasiewicz</w:t>
      </w:r>
      <w:r w:rsidR="00810CA2">
        <w:rPr>
          <w:rFonts w:ascii="Verdana" w:hAnsi="Verdana"/>
          <w:sz w:val="20"/>
          <w:szCs w:val="20"/>
        </w:rPr>
        <w:t xml:space="preserve"> </w:t>
      </w:r>
      <w:r w:rsidRPr="008455B4">
        <w:rPr>
          <w:rFonts w:ascii="Verdana" w:hAnsi="Verdana"/>
          <w:sz w:val="20"/>
          <w:szCs w:val="20"/>
        </w:rPr>
        <w:t>-</w:t>
      </w:r>
      <w:r w:rsidR="00810CA2">
        <w:rPr>
          <w:rFonts w:ascii="Verdana" w:hAnsi="Verdana"/>
          <w:sz w:val="20"/>
          <w:szCs w:val="20"/>
        </w:rPr>
        <w:t xml:space="preserve"> </w:t>
      </w:r>
      <w:r w:rsidRPr="008455B4">
        <w:rPr>
          <w:rFonts w:ascii="Verdana" w:hAnsi="Verdana"/>
          <w:sz w:val="20"/>
          <w:szCs w:val="20"/>
        </w:rPr>
        <w:t>ICSO ”Blachownia”. W każdej placówce przez 2 dni odbywać się będą warsztaty dla 4 grup/klas (2 grupy/klasy dziennie).</w:t>
      </w:r>
    </w:p>
    <w:p w14:paraId="44A2A52F" w14:textId="77777777" w:rsidR="00FF0D1D" w:rsidRPr="008455B4" w:rsidRDefault="00FF0D1D" w:rsidP="00C857A7">
      <w:pPr>
        <w:jc w:val="both"/>
        <w:rPr>
          <w:rFonts w:ascii="Verdana" w:hAnsi="Verdana"/>
          <w:sz w:val="20"/>
          <w:szCs w:val="20"/>
        </w:rPr>
      </w:pPr>
    </w:p>
    <w:p w14:paraId="4156D006" w14:textId="01B6DA00" w:rsidR="00C857A7" w:rsidRDefault="00C857A7" w:rsidP="00FF0D1D">
      <w:pPr>
        <w:pStyle w:val="Akapitzlist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F0D1D">
        <w:rPr>
          <w:rFonts w:ascii="Verdana" w:hAnsi="Verdana"/>
          <w:b/>
          <w:bCs/>
          <w:sz w:val="20"/>
          <w:szCs w:val="20"/>
        </w:rPr>
        <w:t>Warunki oraz tryb aplikowania do udziału w projekcie</w:t>
      </w:r>
    </w:p>
    <w:p w14:paraId="5ED5DA76" w14:textId="77777777" w:rsidR="00FF0D1D" w:rsidRPr="00FF0D1D" w:rsidRDefault="00FF0D1D" w:rsidP="00FF0D1D">
      <w:pPr>
        <w:pStyle w:val="Akapitzlist"/>
        <w:ind w:left="1080"/>
        <w:rPr>
          <w:rFonts w:ascii="Verdana" w:hAnsi="Verdana"/>
          <w:b/>
          <w:bCs/>
          <w:sz w:val="20"/>
          <w:szCs w:val="20"/>
        </w:rPr>
      </w:pPr>
    </w:p>
    <w:p w14:paraId="3A77448E" w14:textId="61314477" w:rsidR="00C857A7" w:rsidRPr="008455B4" w:rsidRDefault="00C857A7" w:rsidP="00C857A7">
      <w:pPr>
        <w:pStyle w:val="Akapitzlist"/>
        <w:numPr>
          <w:ilvl w:val="0"/>
          <w:numId w:val="13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Rekrutacja do projektu prowadzona będzie on-line za pośrednictwem stron www projektu tj. </w:t>
      </w:r>
      <w:hyperlink r:id="rId9" w:history="1">
        <w:r w:rsidR="00810CA2" w:rsidRPr="00D81A89">
          <w:rPr>
            <w:rStyle w:val="Hipercze"/>
            <w:rFonts w:ascii="Verdana" w:hAnsi="Verdana"/>
            <w:sz w:val="20"/>
            <w:szCs w:val="20"/>
          </w:rPr>
          <w:t>www.magiaswiatla.icso.lukasiewicz.gov.pl</w:t>
        </w:r>
      </w:hyperlink>
      <w:r w:rsidRPr="008455B4">
        <w:rPr>
          <w:rFonts w:ascii="Verdana" w:hAnsi="Verdana"/>
          <w:sz w:val="20"/>
          <w:szCs w:val="20"/>
        </w:rPr>
        <w:t xml:space="preserve"> w terminie od 2</w:t>
      </w:r>
      <w:r w:rsidR="00012F93">
        <w:rPr>
          <w:rFonts w:ascii="Verdana" w:hAnsi="Verdana"/>
          <w:sz w:val="20"/>
          <w:szCs w:val="20"/>
        </w:rPr>
        <w:t>2</w:t>
      </w:r>
      <w:r w:rsidRPr="008455B4">
        <w:rPr>
          <w:rFonts w:ascii="Verdana" w:hAnsi="Verdana"/>
          <w:sz w:val="20"/>
          <w:szCs w:val="20"/>
        </w:rPr>
        <w:t xml:space="preserve"> lutego 2022 roku do 25 lutego 2022 roku do godz.15:00. </w:t>
      </w:r>
    </w:p>
    <w:p w14:paraId="0C8DD547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2. Do udziału w projekcie mogą przystąpić przedszkola i szkoły podstawowe z województw opolskiego i śląskiego. </w:t>
      </w:r>
    </w:p>
    <w:p w14:paraId="383BC887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3. Uczestnikami projektu mogą być dzieci w wieku przedszkolnym oraz uczniowie klas 1-3 szkoły podstawowej z placówek oświatowych wymienionych w punkcie II.2 Regulaminu.</w:t>
      </w:r>
    </w:p>
    <w:p w14:paraId="6888C4AC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4. Przedszkole/szkoła aplikująca o przystąpienie do projektu posiada co najmniej 4 grupy/klasy 25-osobowe, które będą mogły wziąć udział w warsztatach. Tym samym placówka gwarantuje uczestnictwo grupy min. 100 osób w projekcie. </w:t>
      </w:r>
    </w:p>
    <w:p w14:paraId="61EDEE52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3. Nabór placówek do projektu zostanie przeprowadzony w formie otwartej rekrutacji przy zachowaniu zasady bezstronności i przejrzystości. Decyduje kolejność zgłoszeń poprawnie wypełnionych dokumentów aplikacyjnych. </w:t>
      </w:r>
    </w:p>
    <w:p w14:paraId="7FDCB8F2" w14:textId="293BF352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4. </w:t>
      </w:r>
      <w:r w:rsidR="00DC297A" w:rsidRPr="008455B4">
        <w:rPr>
          <w:rFonts w:ascii="Verdana" w:hAnsi="Verdana"/>
          <w:sz w:val="20"/>
          <w:szCs w:val="20"/>
        </w:rPr>
        <w:t>Przed przystąpieniem do wypełnienia dokumentów aplikacyjnych należy zapoznać się z zasadami zawartymi w niniejszym Regulaminie</w:t>
      </w:r>
      <w:r w:rsidR="00DC297A">
        <w:rPr>
          <w:rFonts w:ascii="Verdana" w:hAnsi="Verdana"/>
          <w:sz w:val="20"/>
          <w:szCs w:val="20"/>
        </w:rPr>
        <w:t>,</w:t>
      </w:r>
      <w:r w:rsidR="007E762B">
        <w:rPr>
          <w:rFonts w:ascii="Verdana" w:hAnsi="Verdana"/>
          <w:sz w:val="20"/>
          <w:szCs w:val="20"/>
        </w:rPr>
        <w:t xml:space="preserve"> </w:t>
      </w:r>
      <w:r w:rsidR="00DC297A" w:rsidRPr="008455B4">
        <w:rPr>
          <w:rFonts w:ascii="Verdana" w:hAnsi="Verdana"/>
          <w:sz w:val="20"/>
          <w:szCs w:val="20"/>
        </w:rPr>
        <w:t>wzorem porozumienia o współpracy– załącznik nr 1 do Regulaminu</w:t>
      </w:r>
      <w:r w:rsidR="00DC297A">
        <w:rPr>
          <w:rFonts w:ascii="Verdana" w:hAnsi="Verdana"/>
          <w:sz w:val="20"/>
          <w:szCs w:val="20"/>
        </w:rPr>
        <w:t xml:space="preserve"> oraz wzorem porozumienia w zakresie  współadministrowania danymi osobowymi</w:t>
      </w:r>
      <w:r w:rsidR="00DC297A" w:rsidRPr="00906D09">
        <w:rPr>
          <w:rFonts w:ascii="Verdana" w:hAnsi="Verdana"/>
          <w:sz w:val="20"/>
          <w:szCs w:val="20"/>
        </w:rPr>
        <w:t xml:space="preserve"> </w:t>
      </w:r>
      <w:r w:rsidR="00DC297A">
        <w:rPr>
          <w:rFonts w:ascii="Verdana" w:hAnsi="Verdana"/>
          <w:sz w:val="20"/>
          <w:szCs w:val="20"/>
        </w:rPr>
        <w:t>załącznik nr 2,</w:t>
      </w:r>
      <w:r w:rsidR="00DC297A" w:rsidRPr="008455B4">
        <w:rPr>
          <w:rFonts w:ascii="Verdana" w:hAnsi="Verdana"/>
          <w:sz w:val="20"/>
          <w:szCs w:val="20"/>
        </w:rPr>
        <w:t xml:space="preserve"> dostępnymi na stronie </w:t>
      </w:r>
      <w:hyperlink r:id="rId10" w:history="1">
        <w:r w:rsidR="00DC297A" w:rsidRPr="008455B4">
          <w:rPr>
            <w:rStyle w:val="Hipercze"/>
            <w:rFonts w:ascii="Verdana" w:hAnsi="Verdana"/>
            <w:sz w:val="20"/>
            <w:szCs w:val="20"/>
          </w:rPr>
          <w:t>www.magiaswiatla.icso.lukasiewicz.gov.pl</w:t>
        </w:r>
      </w:hyperlink>
      <w:r w:rsidR="00DC297A" w:rsidRPr="008455B4">
        <w:rPr>
          <w:rStyle w:val="Hipercze"/>
          <w:rFonts w:ascii="Verdana" w:hAnsi="Verdana"/>
          <w:sz w:val="20"/>
          <w:szCs w:val="20"/>
        </w:rPr>
        <w:t>.</w:t>
      </w:r>
    </w:p>
    <w:p w14:paraId="51B0111A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 5. Do projektu zakwalifikowanych zostanie łącznie 12 przedszkoli/szkół. W przypadku, gdy limit miejsc uczestników projektu zostanie wyczerpany, wówczas sporządzona zostanie lista rezerwowa. </w:t>
      </w:r>
    </w:p>
    <w:p w14:paraId="6A8CEF94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6. Przedszkole/szkoła podstawowa, zgłaszając udział w projekcie: </w:t>
      </w:r>
    </w:p>
    <w:p w14:paraId="3BCFF880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a) oświadcza, że zapoznała się z postanowieniami niniejszego Regulaminu; </w:t>
      </w:r>
    </w:p>
    <w:p w14:paraId="347D2A61" w14:textId="216B79A2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b) wskazuje nauczyciela odpowiedzialnego za koordynację uczestnictwa placówki w</w:t>
      </w:r>
      <w:r w:rsidR="00810CA2">
        <w:rPr>
          <w:rFonts w:ascii="Verdana" w:hAnsi="Verdana"/>
          <w:sz w:val="20"/>
          <w:szCs w:val="20"/>
        </w:rPr>
        <w:t> </w:t>
      </w:r>
      <w:r w:rsidRPr="008455B4">
        <w:rPr>
          <w:rFonts w:ascii="Verdana" w:hAnsi="Verdana"/>
          <w:sz w:val="20"/>
          <w:szCs w:val="20"/>
        </w:rPr>
        <w:t xml:space="preserve">projekcie; </w:t>
      </w:r>
    </w:p>
    <w:p w14:paraId="40CFA9F3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c) deklaruje liczbę uczniów, którzy wezmą udział w projekcie, przy założeniu, że zgłoszona do udziału w projekcie grupa uczniów nie może liczyć minimalnie 100 uczestników podzielonych na 4 grupy. </w:t>
      </w:r>
    </w:p>
    <w:p w14:paraId="79B79987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7. Przedszkole/szkoła zgłasza swój udział do projektu wypełniając wszystkie poniższe dokumenty: </w:t>
      </w:r>
    </w:p>
    <w:p w14:paraId="1389D079" w14:textId="594CEB14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a) formularz zgłoszeniowy dostępny na stronie internetowej www.magiaswiatla.icso.lukasiewicz.gov.pl, stanowiący załącznik nr </w:t>
      </w:r>
      <w:r w:rsidR="00810CA2">
        <w:rPr>
          <w:rFonts w:ascii="Verdana" w:hAnsi="Verdana"/>
          <w:sz w:val="20"/>
          <w:szCs w:val="20"/>
        </w:rPr>
        <w:t>3</w:t>
      </w:r>
      <w:r w:rsidRPr="008455B4">
        <w:rPr>
          <w:rFonts w:ascii="Verdana" w:hAnsi="Verdana"/>
          <w:sz w:val="20"/>
          <w:szCs w:val="20"/>
        </w:rPr>
        <w:t xml:space="preserve"> do niniejszego Regulaminu. </w:t>
      </w:r>
    </w:p>
    <w:p w14:paraId="290F7252" w14:textId="51837960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b) informację o nauczycielu, stanowiącą załącznik nr </w:t>
      </w:r>
      <w:r w:rsidR="00810CA2">
        <w:rPr>
          <w:rFonts w:ascii="Verdana" w:hAnsi="Verdana"/>
          <w:sz w:val="20"/>
          <w:szCs w:val="20"/>
        </w:rPr>
        <w:t>4</w:t>
      </w:r>
      <w:r w:rsidRPr="008455B4">
        <w:rPr>
          <w:rFonts w:ascii="Verdana" w:hAnsi="Verdana"/>
          <w:sz w:val="20"/>
          <w:szCs w:val="20"/>
        </w:rPr>
        <w:t xml:space="preserve"> do niniejszego Regulaminu wraz ze zgodą na przetwarzanie danych osobowych. </w:t>
      </w:r>
    </w:p>
    <w:p w14:paraId="50A18EC0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10. Po wypełnieniu formularza zgłoszeniowego należy przesłać go za pośrednictwem strony internetowej projektu </w:t>
      </w:r>
      <w:hyperlink r:id="rId11" w:history="1">
        <w:r w:rsidRPr="008455B4">
          <w:rPr>
            <w:rStyle w:val="Hipercze"/>
            <w:rFonts w:ascii="Verdana" w:hAnsi="Verdana"/>
            <w:sz w:val="20"/>
            <w:szCs w:val="20"/>
          </w:rPr>
          <w:t>www.magiaswiatla.icso.lukasiewicz.gov.pl</w:t>
        </w:r>
      </w:hyperlink>
      <w:r w:rsidRPr="008455B4">
        <w:rPr>
          <w:rFonts w:ascii="Verdana" w:hAnsi="Verdana"/>
          <w:sz w:val="20"/>
          <w:szCs w:val="20"/>
        </w:rPr>
        <w:t>.</w:t>
      </w:r>
    </w:p>
    <w:p w14:paraId="60EE4938" w14:textId="07EBDE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lastRenderedPageBreak/>
        <w:t>11. W przypadku zakwalifikowania placówki do udziału w projekcie,  wydrukowany formularz zgłoszeniowy powinien zostać podpisany przez dyrektora przedszkola/szkoły i</w:t>
      </w:r>
      <w:r w:rsidR="00810CA2">
        <w:rPr>
          <w:rFonts w:ascii="Verdana" w:hAnsi="Verdana"/>
          <w:sz w:val="20"/>
          <w:szCs w:val="20"/>
        </w:rPr>
        <w:t> </w:t>
      </w:r>
      <w:r w:rsidRPr="008455B4">
        <w:rPr>
          <w:rFonts w:ascii="Verdana" w:hAnsi="Verdana"/>
          <w:sz w:val="20"/>
          <w:szCs w:val="20"/>
        </w:rPr>
        <w:t xml:space="preserve">dostarczony do Łukasiewicz-ICSO ”Blachownia” w terminie 5 dni od publikacji na stronie www projektu wyników naboru. W przypadku niemożliwości podpisania dokumentów przez osoby uprawnione wymagane jest pełnomocnictwo (pisemne) dla osoby podpisującej formularz. Pełnomocnictwo należy dołączyć do formularza zgłoszeniowego. </w:t>
      </w:r>
    </w:p>
    <w:p w14:paraId="307BD1A5" w14:textId="79C3303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12. Informacja o nauczycielu wraz ze zgodą na przetwarzanie danych osobowych powinna zostać podpisana przez nauczyciela, który będzie odpowiedzialny za organizację i</w:t>
      </w:r>
      <w:r w:rsidR="00810CA2">
        <w:rPr>
          <w:rFonts w:ascii="Verdana" w:hAnsi="Verdana"/>
          <w:sz w:val="20"/>
          <w:szCs w:val="20"/>
        </w:rPr>
        <w:t> </w:t>
      </w:r>
      <w:r w:rsidRPr="008455B4">
        <w:rPr>
          <w:rFonts w:ascii="Verdana" w:hAnsi="Verdana"/>
          <w:sz w:val="20"/>
          <w:szCs w:val="20"/>
        </w:rPr>
        <w:t xml:space="preserve">współpracę z Koordynatorem projektu w ramach realizowanych przedsięwzięć projektu. </w:t>
      </w:r>
    </w:p>
    <w:p w14:paraId="19267ACA" w14:textId="3F29633B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13. Wypełnione i podpisane dokumenty aplikacyjne (formularz rekrutacyjny, informacja o</w:t>
      </w:r>
      <w:r w:rsidR="00810CA2">
        <w:rPr>
          <w:rFonts w:ascii="Verdana" w:hAnsi="Verdana"/>
          <w:sz w:val="20"/>
          <w:szCs w:val="20"/>
        </w:rPr>
        <w:t> </w:t>
      </w:r>
      <w:r w:rsidRPr="008455B4">
        <w:rPr>
          <w:rFonts w:ascii="Verdana" w:hAnsi="Verdana"/>
          <w:sz w:val="20"/>
          <w:szCs w:val="20"/>
        </w:rPr>
        <w:t>nauczycielu) należy przesłać lub dostarczyć w wersji papierowej (</w:t>
      </w:r>
      <w:r w:rsidRPr="008455B4">
        <w:rPr>
          <w:rFonts w:ascii="Verdana" w:hAnsi="Verdana"/>
          <w:b/>
          <w:bCs/>
          <w:sz w:val="20"/>
          <w:szCs w:val="20"/>
        </w:rPr>
        <w:t>wymóg konieczny</w:t>
      </w:r>
      <w:r w:rsidRPr="008455B4">
        <w:rPr>
          <w:rFonts w:ascii="Verdana" w:hAnsi="Verdana"/>
          <w:sz w:val="20"/>
          <w:szCs w:val="20"/>
        </w:rPr>
        <w:t>) na adres Sieć Badawcza Łukasiewicz- Instytut Ciężkiej Syntezy Organicznej ”Blachownia” ul. Energetyków 9, 47-225 Kędzierzyn-Koźle,  z dopiskiem: „Magia Światła Łukasiewicza” w</w:t>
      </w:r>
      <w:r w:rsidR="00810CA2">
        <w:rPr>
          <w:rFonts w:ascii="Verdana" w:hAnsi="Verdana"/>
          <w:sz w:val="20"/>
          <w:szCs w:val="20"/>
        </w:rPr>
        <w:t> </w:t>
      </w:r>
      <w:r w:rsidRPr="008455B4">
        <w:rPr>
          <w:rFonts w:ascii="Verdana" w:hAnsi="Verdana"/>
          <w:sz w:val="20"/>
          <w:szCs w:val="20"/>
        </w:rPr>
        <w:t>ciągu 5 dniu roboczych od publikacji  wyników naboru placówek do projektu.</w:t>
      </w:r>
    </w:p>
    <w:p w14:paraId="744154AC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14. </w:t>
      </w:r>
      <w:bookmarkStart w:id="0" w:name="_Hlk95736285"/>
      <w:r w:rsidRPr="008455B4">
        <w:rPr>
          <w:rFonts w:ascii="Verdana" w:hAnsi="Verdana"/>
          <w:sz w:val="20"/>
          <w:szCs w:val="20"/>
        </w:rPr>
        <w:t>Brak dokumentów aplikacyjnych w wersji papierowej wraz z wymaganymi podpisami będzie skutkować odrzuceniem zgłoszenia oraz wyboru kolejnej placówki z listy rezerwowej.</w:t>
      </w:r>
    </w:p>
    <w:bookmarkEnd w:id="0"/>
    <w:p w14:paraId="095A3AA8" w14:textId="59040A9E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15. Dokumenty aplikacyjne przysłane po terminie nie będą rozpatrywane. W przypadku dokumentów przesłanych do Koordynatora projektu pocztą tradycyjną decyduje data stempla pocztowego.</w:t>
      </w:r>
    </w:p>
    <w:p w14:paraId="6588EF5C" w14:textId="2B0B5721" w:rsidR="00C857A7" w:rsidRDefault="00C857A7" w:rsidP="00C857A7">
      <w:pPr>
        <w:jc w:val="both"/>
        <w:rPr>
          <w:rStyle w:val="Hipercze"/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16. W przypadku niewystarczającej liczby zgłoszeń, rekrutacja może być kontynuowana po upływie terminu w pkt. II.1. Regulaminu. Łukasiewicz-ICSO ”Blachownia” poinformuje o</w:t>
      </w:r>
      <w:r w:rsidR="00810CA2">
        <w:rPr>
          <w:rFonts w:ascii="Verdana" w:hAnsi="Verdana"/>
          <w:sz w:val="20"/>
          <w:szCs w:val="20"/>
        </w:rPr>
        <w:t> </w:t>
      </w:r>
      <w:r w:rsidRPr="008455B4">
        <w:rPr>
          <w:rFonts w:ascii="Verdana" w:hAnsi="Verdana"/>
          <w:sz w:val="20"/>
          <w:szCs w:val="20"/>
        </w:rPr>
        <w:t xml:space="preserve">przedłużeniu rekrutacji na stronie internetowej: </w:t>
      </w:r>
      <w:hyperlink r:id="rId12" w:history="1">
        <w:r w:rsidRPr="008455B4">
          <w:rPr>
            <w:rStyle w:val="Hipercze"/>
            <w:rFonts w:ascii="Verdana" w:hAnsi="Verdana"/>
            <w:sz w:val="20"/>
            <w:szCs w:val="20"/>
          </w:rPr>
          <w:t>www.magiaswiatla.icso.lukasiewicz.gov.pl</w:t>
        </w:r>
      </w:hyperlink>
    </w:p>
    <w:p w14:paraId="1F0D2859" w14:textId="77777777" w:rsidR="00FF0D1D" w:rsidRPr="008455B4" w:rsidRDefault="00FF0D1D" w:rsidP="00C857A7">
      <w:pPr>
        <w:jc w:val="both"/>
        <w:rPr>
          <w:rFonts w:ascii="Verdana" w:hAnsi="Verdana"/>
          <w:sz w:val="20"/>
          <w:szCs w:val="20"/>
        </w:rPr>
      </w:pPr>
    </w:p>
    <w:p w14:paraId="51537C54" w14:textId="4D2ABE01" w:rsidR="00C857A7" w:rsidRDefault="00C857A7" w:rsidP="00FF0D1D">
      <w:pPr>
        <w:pStyle w:val="Akapitzlist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F0D1D">
        <w:rPr>
          <w:rFonts w:ascii="Verdana" w:hAnsi="Verdana"/>
          <w:b/>
          <w:bCs/>
          <w:sz w:val="20"/>
          <w:szCs w:val="20"/>
        </w:rPr>
        <w:t>Kryteria wyboru placówek do projektu</w:t>
      </w:r>
    </w:p>
    <w:p w14:paraId="7BC814BC" w14:textId="77777777" w:rsidR="00FF0D1D" w:rsidRPr="00FF0D1D" w:rsidRDefault="00FF0D1D" w:rsidP="00FF0D1D">
      <w:pPr>
        <w:pStyle w:val="Akapitzlist"/>
        <w:ind w:left="1080"/>
        <w:rPr>
          <w:rFonts w:ascii="Verdana" w:hAnsi="Verdana"/>
          <w:b/>
          <w:bCs/>
          <w:sz w:val="20"/>
          <w:szCs w:val="20"/>
        </w:rPr>
      </w:pPr>
    </w:p>
    <w:p w14:paraId="0AD58F8A" w14:textId="3B23619D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1. Złożone dokumenty aplikacyjne oceni komisja rekrutacyjna składająca się z dwóch przedstawicieli Łukasiewicz-ICSO ”Blachownia”. </w:t>
      </w:r>
    </w:p>
    <w:p w14:paraId="3DF05FA0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2. Zgłoszenia szkół zostaną poddane ocenie formalnej dwuetapowej.</w:t>
      </w:r>
    </w:p>
    <w:p w14:paraId="49914355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3. Pierwszy etap oceny formalnej będzie obejmował następujące kryteria: </w:t>
      </w:r>
    </w:p>
    <w:p w14:paraId="64D0F549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a) sprawdzenie czy przedszkole/szkoła podstawowa jest zlokalizowana na terenie województwa opolskiego lub śląskiego; </w:t>
      </w:r>
    </w:p>
    <w:p w14:paraId="3F5ED074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b) weryfikacja czy placówka zadeklarowała wymaganą liczbę dzieci będących uczestnikami projektu;</w:t>
      </w:r>
    </w:p>
    <w:p w14:paraId="336FD14D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c) sprawdzenie czy dokumenty aplikacyjne wraz z oświadczeniami zostały poprawnie wypełnione; </w:t>
      </w:r>
    </w:p>
    <w:p w14:paraId="63BD44AC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d) sprawdzenie daty i godziny wpłynięcia formularza. </w:t>
      </w:r>
    </w:p>
    <w:p w14:paraId="6F00622F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Drugi etap oceny formalnej będzie obejmował:</w:t>
      </w:r>
    </w:p>
    <w:p w14:paraId="7CC38DE5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lastRenderedPageBreak/>
        <w:t>e) sprawdzenie, czy dokumenty aplikacyjne zostały podpisane przez odpowiednie osoby;</w:t>
      </w:r>
    </w:p>
    <w:p w14:paraId="75278EE3" w14:textId="4A45C955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f) sprawdzenie czy dokumenty aplikacyjne zostały przesłane/dostarczone w formie papierowej do Łukasiewicz - ICSO ”Blachownia” w terminie wskazanym w Regulaminie. </w:t>
      </w:r>
    </w:p>
    <w:p w14:paraId="09A18EAF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4. Zgłoszenia przedszkoli/szkół, które pozytywnie przejdą  pierwszy etap oceny formalnej zgodnie z kryteriami określonymi w pkt. III.3 a-d Regulaminu, będą zakwalifikowane do  projektu i opublikowane na stronie internetowej projektu na liście rankingowej. Pozostałe zgłoszenia zostaną umieszczone na liście rezerwowej.</w:t>
      </w:r>
    </w:p>
    <w:p w14:paraId="15EB7890" w14:textId="2818AE00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5. Po upływie 5 dni od opublikowania wyników pierwszego etapu naboru placówek do projektu komisja rekrutacyjna zweryfikuje nadesłane dokumenty aplikacyjne zgodnie z</w:t>
      </w:r>
      <w:r w:rsidR="00810CA2">
        <w:rPr>
          <w:rFonts w:ascii="Verdana" w:hAnsi="Verdana"/>
          <w:sz w:val="20"/>
          <w:szCs w:val="20"/>
        </w:rPr>
        <w:t> </w:t>
      </w:r>
      <w:r w:rsidRPr="008455B4">
        <w:rPr>
          <w:rFonts w:ascii="Verdana" w:hAnsi="Verdana"/>
          <w:sz w:val="20"/>
          <w:szCs w:val="20"/>
        </w:rPr>
        <w:t xml:space="preserve">pkt. III.3 e-f Regulaminu. Jeśli w wyniku weryfikacji lista rankingowa projektu ulegnie zmianie. Łukasiewicz-ICSO ”Blachownia” zaproponuje udział w projekcie kolejnej placówce z listy rezerwowej. </w:t>
      </w:r>
    </w:p>
    <w:p w14:paraId="057CED81" w14:textId="77777777" w:rsidR="00C857A7" w:rsidRPr="008455B4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6. W przypadku rezygnacji przedszkola/szkoły z udziału w projekcie podczas jego trwania, do projektu zostanie zakwalifikowana kolejna szkoła z listy rezerwowej.</w:t>
      </w:r>
    </w:p>
    <w:p w14:paraId="24B02264" w14:textId="69D745A7" w:rsidR="00C857A7" w:rsidRDefault="00C857A7" w:rsidP="00C857A7">
      <w:p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7. Po zakończeniu drugiego etapu oceny formalnej ostateczna przedszkoli/szkół zakwalifikowanych do udziału w projekcie zostanie opublikowana na stronie internetowej projektu </w:t>
      </w:r>
      <w:hyperlink r:id="rId13" w:history="1">
        <w:r w:rsidR="00FF0D1D" w:rsidRPr="00D81A89">
          <w:rPr>
            <w:rStyle w:val="Hipercze"/>
            <w:rFonts w:ascii="Verdana" w:hAnsi="Verdana"/>
            <w:sz w:val="20"/>
            <w:szCs w:val="20"/>
          </w:rPr>
          <w:t>www.magiaswiatla.icso.lukasiewicz.gov.pl</w:t>
        </w:r>
      </w:hyperlink>
    </w:p>
    <w:p w14:paraId="47349232" w14:textId="77777777" w:rsidR="00FF0D1D" w:rsidRPr="008455B4" w:rsidRDefault="00FF0D1D" w:rsidP="00C857A7">
      <w:pPr>
        <w:jc w:val="both"/>
        <w:rPr>
          <w:rFonts w:ascii="Verdana" w:hAnsi="Verdana"/>
          <w:sz w:val="20"/>
          <w:szCs w:val="20"/>
        </w:rPr>
      </w:pPr>
    </w:p>
    <w:p w14:paraId="14241678" w14:textId="45D07179" w:rsidR="00C857A7" w:rsidRDefault="00C857A7" w:rsidP="00FF0D1D">
      <w:pPr>
        <w:pStyle w:val="Akapitzlist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F0D1D">
        <w:rPr>
          <w:rFonts w:ascii="Verdana" w:hAnsi="Verdana"/>
          <w:b/>
          <w:bCs/>
          <w:sz w:val="20"/>
          <w:szCs w:val="20"/>
        </w:rPr>
        <w:t>Przystąpienie do udziału w projekcie</w:t>
      </w:r>
    </w:p>
    <w:p w14:paraId="689E0E7D" w14:textId="77777777" w:rsidR="00FF0D1D" w:rsidRPr="00FF0D1D" w:rsidRDefault="00FF0D1D" w:rsidP="00FF0D1D">
      <w:pPr>
        <w:pStyle w:val="Akapitzlist"/>
        <w:ind w:left="1080"/>
        <w:rPr>
          <w:rFonts w:ascii="Verdana" w:hAnsi="Verdana"/>
          <w:b/>
          <w:bCs/>
          <w:sz w:val="20"/>
          <w:szCs w:val="20"/>
        </w:rPr>
      </w:pPr>
    </w:p>
    <w:p w14:paraId="50DDE1AD" w14:textId="16EF934C" w:rsidR="00FF0D1D" w:rsidRPr="00DC297A" w:rsidRDefault="00DC297A" w:rsidP="00DC297A">
      <w:pPr>
        <w:pStyle w:val="Akapitzlist"/>
        <w:numPr>
          <w:ilvl w:val="0"/>
          <w:numId w:val="21"/>
        </w:numPr>
        <w:ind w:left="-142" w:firstLine="66"/>
        <w:jc w:val="both"/>
        <w:rPr>
          <w:rStyle w:val="Hipercze"/>
          <w:rFonts w:ascii="Verdana" w:hAnsi="Verdana"/>
          <w:sz w:val="20"/>
          <w:szCs w:val="20"/>
        </w:rPr>
      </w:pPr>
      <w:r w:rsidRPr="00DC297A">
        <w:rPr>
          <w:rFonts w:ascii="Verdana" w:hAnsi="Verdana"/>
          <w:sz w:val="20"/>
          <w:szCs w:val="20"/>
        </w:rPr>
        <w:t>Z wyłonionymi w procesie rekrutacji przedszkolami/szkołami zostaną podpisane</w:t>
      </w:r>
      <w:r w:rsidR="007E762B">
        <w:rPr>
          <w:rFonts w:ascii="Verdana" w:hAnsi="Verdana"/>
          <w:sz w:val="20"/>
          <w:szCs w:val="20"/>
        </w:rPr>
        <w:t xml:space="preserve"> (</w:t>
      </w:r>
      <w:r w:rsidR="007E762B">
        <w:rPr>
          <w:rFonts w:ascii="Verdana" w:hAnsi="Verdana"/>
          <w:b/>
          <w:bCs/>
          <w:sz w:val="20"/>
          <w:szCs w:val="20"/>
        </w:rPr>
        <w:t>obligatoryjnie</w:t>
      </w:r>
      <w:r w:rsidR="007E762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Pr="00DC297A">
        <w:rPr>
          <w:rFonts w:ascii="Verdana" w:hAnsi="Verdana"/>
          <w:sz w:val="20"/>
          <w:szCs w:val="20"/>
        </w:rPr>
        <w:t xml:space="preserve">porozumienia o współpracy oraz porozumienia o współadministrowaniu danymi osobowymi. Wzór porozumienia o współpracy stanowi załącznik nr 1 a wzór porozumienia o współadministrowaniu danymi osobowymi stanowi załącznik nr 2 do niniejszego Regulaminu, i jest dostępny na stronie internetowej projektu </w:t>
      </w:r>
      <w:hyperlink r:id="rId14" w:history="1">
        <w:r w:rsidRPr="00DC297A">
          <w:rPr>
            <w:rStyle w:val="Hipercze"/>
            <w:rFonts w:ascii="Verdana" w:hAnsi="Verdana"/>
            <w:sz w:val="20"/>
            <w:szCs w:val="20"/>
          </w:rPr>
          <w:t>www.magiaswiatla.icso.lukasiewicz.gov.pl</w:t>
        </w:r>
      </w:hyperlink>
    </w:p>
    <w:p w14:paraId="5156582D" w14:textId="77777777" w:rsidR="00FF0D1D" w:rsidRPr="00FF0D1D" w:rsidRDefault="00FF0D1D" w:rsidP="00FF0D1D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38360642" w14:textId="33AC5C43" w:rsidR="00C857A7" w:rsidRDefault="00C857A7" w:rsidP="00FF0D1D">
      <w:pPr>
        <w:pStyle w:val="Akapitzlist"/>
        <w:numPr>
          <w:ilvl w:val="0"/>
          <w:numId w:val="16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F0D1D">
        <w:rPr>
          <w:rFonts w:ascii="Verdana" w:hAnsi="Verdana"/>
          <w:b/>
          <w:bCs/>
          <w:sz w:val="20"/>
          <w:szCs w:val="20"/>
        </w:rPr>
        <w:t>Postanowienia końcowe</w:t>
      </w:r>
    </w:p>
    <w:p w14:paraId="765C343A" w14:textId="77777777" w:rsidR="00FF0D1D" w:rsidRPr="00FF0D1D" w:rsidRDefault="00FF0D1D" w:rsidP="00FF0D1D">
      <w:pPr>
        <w:pStyle w:val="Akapitzlist"/>
        <w:ind w:left="1080"/>
        <w:rPr>
          <w:rFonts w:ascii="Verdana" w:hAnsi="Verdana"/>
          <w:b/>
          <w:bCs/>
          <w:sz w:val="20"/>
          <w:szCs w:val="20"/>
        </w:rPr>
      </w:pPr>
    </w:p>
    <w:p w14:paraId="0B9AE6F3" w14:textId="4F3CF32C" w:rsidR="00C857A7" w:rsidRPr="008455B4" w:rsidRDefault="00C857A7" w:rsidP="00C857A7">
      <w:pPr>
        <w:pStyle w:val="Akapitzlist"/>
        <w:numPr>
          <w:ilvl w:val="0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Niniejszy Regulamin wraz z wymaganymi załącznikami jest dostępny w biurze projektu w siedzibie Łukasiewicz-ICSO ”Blachownia” oraz na stronie internetowej projektu </w:t>
      </w:r>
      <w:hyperlink r:id="rId15" w:history="1">
        <w:r w:rsidRPr="008455B4">
          <w:rPr>
            <w:rStyle w:val="Hipercze"/>
            <w:rFonts w:ascii="Verdana" w:hAnsi="Verdana"/>
            <w:sz w:val="20"/>
            <w:szCs w:val="20"/>
          </w:rPr>
          <w:t>www.magiaswiatla.icso.lukasiewicz.gov.pl</w:t>
        </w:r>
      </w:hyperlink>
      <w:r w:rsidRPr="008455B4">
        <w:rPr>
          <w:rFonts w:ascii="Verdana" w:hAnsi="Verdana"/>
          <w:sz w:val="20"/>
          <w:szCs w:val="20"/>
        </w:rPr>
        <w:t xml:space="preserve">  </w:t>
      </w:r>
    </w:p>
    <w:p w14:paraId="509AAB01" w14:textId="77777777" w:rsidR="00C857A7" w:rsidRPr="008455B4" w:rsidRDefault="00C857A7" w:rsidP="00C857A7">
      <w:pPr>
        <w:pStyle w:val="Akapitzlist"/>
        <w:numPr>
          <w:ilvl w:val="0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Łukasiewicz-ICSO ”Blachownia” nie ponosi odpowiedzialności za działania czynników i osób trzecich (awarie łącza, sprzętu lub oprogramowania w sieciach operatorów telekomunikacyjnych, komórkowych, przerwy w dostawie Internetu itp.) oraz nie ponosi odpowiedzialności za nieprawidłowe działanie wykorzystanych systemów internetowych, wynikających z błędu zewnętrznego. </w:t>
      </w:r>
    </w:p>
    <w:p w14:paraId="589F1E14" w14:textId="77777777" w:rsidR="00C857A7" w:rsidRPr="008455B4" w:rsidRDefault="00C857A7" w:rsidP="00C857A7">
      <w:pPr>
        <w:pStyle w:val="Akapitzlist"/>
        <w:numPr>
          <w:ilvl w:val="0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Łukasiewicz-ICSO ”Blachownia” ma prawo do zmiany Regulaminu, o czym zobowiązuje się poinformować przedszkola/szkoły na stronie internetowej </w:t>
      </w:r>
      <w:hyperlink r:id="rId16" w:history="1">
        <w:r w:rsidRPr="008455B4">
          <w:rPr>
            <w:rStyle w:val="Hipercze"/>
            <w:rFonts w:ascii="Verdana" w:hAnsi="Verdana"/>
            <w:sz w:val="20"/>
            <w:szCs w:val="20"/>
          </w:rPr>
          <w:t>www.magiaswiatla.icso.lukasiewicz.gov.pl</w:t>
        </w:r>
      </w:hyperlink>
      <w:r w:rsidRPr="008455B4">
        <w:rPr>
          <w:rFonts w:ascii="Verdana" w:hAnsi="Verdana"/>
          <w:sz w:val="20"/>
          <w:szCs w:val="20"/>
        </w:rPr>
        <w:t xml:space="preserve">  </w:t>
      </w:r>
    </w:p>
    <w:p w14:paraId="6B51C180" w14:textId="77777777" w:rsidR="00C857A7" w:rsidRPr="008455B4" w:rsidRDefault="00C857A7" w:rsidP="00C857A7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Łukasiewicz-ICSO ”Blachownia” zapewni wszystkie możliwe środki ostrożności w celu zminimalizowania ryzyka zarażenia wirusem COVID-19 dla wszystkich uczestników projektu. </w:t>
      </w:r>
    </w:p>
    <w:p w14:paraId="3A793C58" w14:textId="77777777" w:rsidR="00C857A7" w:rsidRPr="008455B4" w:rsidRDefault="00C857A7" w:rsidP="00C857A7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 xml:space="preserve">W przypadkach nieuregulowanych niniejszym Regulaminem decyduje Łukasiewicz-ICSO ”Blachownia”. </w:t>
      </w:r>
    </w:p>
    <w:p w14:paraId="580CC4B9" w14:textId="1B7E8072" w:rsidR="00C857A7" w:rsidRDefault="00C857A7" w:rsidP="00C857A7">
      <w:pPr>
        <w:pStyle w:val="Akapitzlist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lastRenderedPageBreak/>
        <w:t xml:space="preserve">Łukasiewicz-ICSO ”Blachownia” zastrzega sobie prawo do zmiany formy realizacji projektu lub do odstąpienia od realizacji projektu bez podania przyczyny. </w:t>
      </w:r>
    </w:p>
    <w:p w14:paraId="5F1252A1" w14:textId="77777777" w:rsidR="00FF0D1D" w:rsidRPr="008455B4" w:rsidRDefault="00FF0D1D" w:rsidP="00FF0D1D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7CE3D55B" w14:textId="77777777" w:rsidR="00C857A7" w:rsidRPr="008455B4" w:rsidRDefault="00C857A7" w:rsidP="00C857A7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4B7CF054" w14:textId="5F4FFF82" w:rsidR="00C857A7" w:rsidRPr="00FF0D1D" w:rsidRDefault="00C857A7" w:rsidP="00FF0D1D">
      <w:pPr>
        <w:pStyle w:val="Akapitzlist"/>
        <w:numPr>
          <w:ilvl w:val="0"/>
          <w:numId w:val="14"/>
        </w:numPr>
        <w:jc w:val="center"/>
        <w:rPr>
          <w:rFonts w:ascii="Verdana" w:hAnsi="Verdana"/>
          <w:b/>
          <w:bCs/>
          <w:sz w:val="20"/>
          <w:szCs w:val="20"/>
        </w:rPr>
      </w:pPr>
      <w:r w:rsidRPr="00FF0D1D">
        <w:rPr>
          <w:rFonts w:ascii="Verdana" w:hAnsi="Verdana"/>
          <w:b/>
          <w:bCs/>
          <w:sz w:val="20"/>
          <w:szCs w:val="20"/>
        </w:rPr>
        <w:t>Załączniki</w:t>
      </w:r>
    </w:p>
    <w:p w14:paraId="131CB27E" w14:textId="77777777" w:rsidR="00C857A7" w:rsidRPr="008455B4" w:rsidRDefault="00C857A7" w:rsidP="00C857A7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EF8356F" w14:textId="77777777" w:rsidR="00C857A7" w:rsidRPr="008455B4" w:rsidRDefault="00C857A7" w:rsidP="00C857A7">
      <w:pPr>
        <w:pStyle w:val="Akapitzlist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Do niniejszego Regulaminu obowiązują poniższe załączniki:</w:t>
      </w:r>
    </w:p>
    <w:p w14:paraId="5544A064" w14:textId="1B50FE94" w:rsidR="00126444" w:rsidRPr="00126444" w:rsidRDefault="00126444" w:rsidP="00126444">
      <w:pPr>
        <w:pStyle w:val="Akapitzlist"/>
        <w:jc w:val="both"/>
        <w:rPr>
          <w:rFonts w:ascii="Verdana" w:hAnsi="Verdana"/>
          <w:sz w:val="20"/>
          <w:szCs w:val="20"/>
        </w:rPr>
      </w:pPr>
      <w:r w:rsidRPr="00126444">
        <w:rPr>
          <w:rFonts w:ascii="Verdana" w:hAnsi="Verdana"/>
          <w:sz w:val="20"/>
          <w:szCs w:val="20"/>
        </w:rPr>
        <w:t xml:space="preserve">Zał.1 – wzór porozumienia o współpracy z placówką oświatową </w:t>
      </w:r>
    </w:p>
    <w:p w14:paraId="44CA0348" w14:textId="740BCC6D" w:rsidR="00126444" w:rsidRPr="00126444" w:rsidRDefault="00126444" w:rsidP="00126444">
      <w:pPr>
        <w:pStyle w:val="Akapitzlist"/>
        <w:jc w:val="both"/>
        <w:rPr>
          <w:rFonts w:ascii="Verdana" w:hAnsi="Verdana"/>
          <w:sz w:val="20"/>
          <w:szCs w:val="20"/>
        </w:rPr>
      </w:pPr>
      <w:r w:rsidRPr="00126444">
        <w:rPr>
          <w:rFonts w:ascii="Verdana" w:hAnsi="Verdana"/>
          <w:sz w:val="20"/>
          <w:szCs w:val="20"/>
        </w:rPr>
        <w:t>Zał.2</w:t>
      </w:r>
      <w:r>
        <w:rPr>
          <w:rFonts w:ascii="Verdana" w:hAnsi="Verdana"/>
          <w:sz w:val="20"/>
          <w:szCs w:val="20"/>
        </w:rPr>
        <w:t xml:space="preserve"> </w:t>
      </w:r>
      <w:r w:rsidRPr="00126444">
        <w:rPr>
          <w:rFonts w:ascii="Verdana" w:hAnsi="Verdana"/>
          <w:sz w:val="20"/>
          <w:szCs w:val="20"/>
        </w:rPr>
        <w:t>- wzór porozumienia w zakresie  współadministrowania danymi osobowymi</w:t>
      </w:r>
    </w:p>
    <w:p w14:paraId="14ECAAAA" w14:textId="423F8EAB" w:rsidR="00126444" w:rsidRPr="008455B4" w:rsidRDefault="00126444" w:rsidP="00126444">
      <w:pPr>
        <w:pStyle w:val="Akapitzlist"/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Zał.</w:t>
      </w:r>
      <w:r>
        <w:rPr>
          <w:rFonts w:ascii="Verdana" w:hAnsi="Verdana"/>
          <w:sz w:val="20"/>
          <w:szCs w:val="20"/>
        </w:rPr>
        <w:t>3</w:t>
      </w:r>
      <w:r w:rsidRPr="008455B4">
        <w:rPr>
          <w:rFonts w:ascii="Verdana" w:hAnsi="Verdana"/>
          <w:sz w:val="20"/>
          <w:szCs w:val="20"/>
        </w:rPr>
        <w:t xml:space="preserve"> – formularz zgłoszeniowy do projektu „Magia Światła Łukasiewicza - warsztaty chemiczne dla dzieci w wieku przedszkolnym i szkolnym- etap I” </w:t>
      </w:r>
    </w:p>
    <w:p w14:paraId="565BF680" w14:textId="0ECF5012" w:rsidR="00126444" w:rsidRPr="008455B4" w:rsidRDefault="00126444" w:rsidP="00126444">
      <w:pPr>
        <w:pStyle w:val="Akapitzlist"/>
        <w:jc w:val="both"/>
        <w:rPr>
          <w:rFonts w:ascii="Verdana" w:hAnsi="Verdana"/>
          <w:sz w:val="20"/>
          <w:szCs w:val="20"/>
        </w:rPr>
      </w:pPr>
      <w:r w:rsidRPr="008455B4">
        <w:rPr>
          <w:rFonts w:ascii="Verdana" w:hAnsi="Verdana"/>
          <w:sz w:val="20"/>
          <w:szCs w:val="20"/>
        </w:rPr>
        <w:t>Zał.</w:t>
      </w:r>
      <w:r>
        <w:rPr>
          <w:rFonts w:ascii="Verdana" w:hAnsi="Verdana"/>
          <w:sz w:val="20"/>
          <w:szCs w:val="20"/>
        </w:rPr>
        <w:t>4</w:t>
      </w:r>
      <w:r w:rsidRPr="008455B4">
        <w:rPr>
          <w:rFonts w:ascii="Verdana" w:hAnsi="Verdana"/>
          <w:sz w:val="20"/>
          <w:szCs w:val="20"/>
        </w:rPr>
        <w:t xml:space="preserve"> – informacja o nauczycielu wraz ze zgodą na przetwarzanie danych osobowych </w:t>
      </w:r>
    </w:p>
    <w:p w14:paraId="0C4E304E" w14:textId="77777777" w:rsidR="00126444" w:rsidRPr="008455B4" w:rsidRDefault="00126444" w:rsidP="00C857A7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1E247C9D" w14:textId="77777777" w:rsidR="00C857A7" w:rsidRPr="008455B4" w:rsidRDefault="00C857A7" w:rsidP="00C857A7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78CD4682" w14:textId="77777777" w:rsidR="00C857A7" w:rsidRPr="008455B4" w:rsidRDefault="00C857A7" w:rsidP="00C857A7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7616E142" w14:textId="77777777" w:rsidR="00C857A7" w:rsidRPr="008455B4" w:rsidRDefault="00C857A7" w:rsidP="00C857A7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66CCA0E1" w14:textId="77777777" w:rsidR="00C857A7" w:rsidRPr="008455B4" w:rsidRDefault="00C857A7" w:rsidP="00C857A7">
      <w:pPr>
        <w:pStyle w:val="Akapitzlist"/>
        <w:ind w:left="1080"/>
        <w:jc w:val="both"/>
        <w:rPr>
          <w:rFonts w:ascii="Verdana" w:hAnsi="Verdana"/>
          <w:sz w:val="20"/>
          <w:szCs w:val="20"/>
        </w:rPr>
      </w:pPr>
    </w:p>
    <w:p w14:paraId="5344B3F9" w14:textId="77777777" w:rsidR="00C857A7" w:rsidRPr="008455B4" w:rsidRDefault="00C857A7" w:rsidP="00C857A7">
      <w:pPr>
        <w:pStyle w:val="Akapitzlist"/>
        <w:ind w:left="1080"/>
        <w:jc w:val="both"/>
        <w:rPr>
          <w:rFonts w:ascii="Verdana" w:hAnsi="Verdana"/>
          <w:b/>
          <w:bCs/>
          <w:sz w:val="20"/>
          <w:szCs w:val="20"/>
        </w:rPr>
      </w:pPr>
      <w:r w:rsidRPr="008455B4">
        <w:rPr>
          <w:rFonts w:ascii="Verdana" w:hAnsi="Verdana"/>
          <w:b/>
          <w:bCs/>
          <w:sz w:val="20"/>
          <w:szCs w:val="20"/>
        </w:rPr>
        <w:t>Przyjęto dnia: 10.02.2022 roku</w:t>
      </w:r>
    </w:p>
    <w:p w14:paraId="5DD3CE51" w14:textId="77777777" w:rsidR="00EB566A" w:rsidRPr="008455B4" w:rsidRDefault="00EB566A" w:rsidP="00EB566A">
      <w:pPr>
        <w:rPr>
          <w:sz w:val="20"/>
          <w:szCs w:val="20"/>
        </w:rPr>
      </w:pPr>
    </w:p>
    <w:sectPr w:rsidR="00EB566A" w:rsidRPr="008455B4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DBB42" w14:textId="77777777" w:rsidR="00CC454A" w:rsidRDefault="00CC454A" w:rsidP="00E4036A">
      <w:pPr>
        <w:spacing w:after="0" w:line="240" w:lineRule="auto"/>
      </w:pPr>
      <w:r>
        <w:separator/>
      </w:r>
    </w:p>
  </w:endnote>
  <w:endnote w:type="continuationSeparator" w:id="0">
    <w:p w14:paraId="5893EC37" w14:textId="77777777" w:rsidR="00CC454A" w:rsidRDefault="00CC454A" w:rsidP="00E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BB3A" w14:textId="77777777" w:rsidR="00CC454A" w:rsidRDefault="00CC454A" w:rsidP="00E4036A">
      <w:pPr>
        <w:spacing w:after="0" w:line="240" w:lineRule="auto"/>
      </w:pPr>
      <w:r>
        <w:separator/>
      </w:r>
    </w:p>
  </w:footnote>
  <w:footnote w:type="continuationSeparator" w:id="0">
    <w:p w14:paraId="7CA664B2" w14:textId="77777777" w:rsidR="00CC454A" w:rsidRDefault="00CC454A" w:rsidP="00E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8184" w14:textId="1090C4AA" w:rsidR="00E4036A" w:rsidRDefault="00CC454A" w:rsidP="00B10910">
    <w:pPr>
      <w:pStyle w:val="Nagwek"/>
      <w:tabs>
        <w:tab w:val="left" w:pos="390"/>
      </w:tabs>
      <w:jc w:val="right"/>
    </w:pPr>
    <w:r>
      <w:rPr>
        <w:noProof/>
      </w:rPr>
      <w:object w:dxaOrig="1440" w:dyaOrig="1440" w14:anchorId="71AEB5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98.25pt;margin-top:-1.75pt;width:306.2pt;height:63.8pt;z-index:251661312;mso-position-horizontal-relative:text;mso-position-vertical-relative:text">
          <v:imagedata r:id="rId1" o:title=""/>
          <w10:wrap type="square"/>
        </v:shape>
        <o:OLEObject Type="Embed" ProgID="CorelDraw.Graphic.15" ShapeID="_x0000_s1026" DrawAspect="Content" ObjectID="_1706954376" r:id="rId2"/>
      </w:object>
    </w:r>
    <w:r>
      <w:rPr>
        <w:noProof/>
      </w:rPr>
      <w:object w:dxaOrig="1440" w:dyaOrig="1440" w14:anchorId="01FC1A38">
        <v:shape id="_x0000_s1027" type="#_x0000_t75" style="position:absolute;left:0;text-align:left;margin-left:-50.55pt;margin-top:-1.7pt;width:214.85pt;height:63.75pt;z-index:251663360;mso-position-horizontal-relative:text;mso-position-vertical-relative:text">
          <v:imagedata r:id="rId3" o:title=""/>
          <w10:wrap type="square"/>
        </v:shape>
        <o:OLEObject Type="Embed" ProgID="CorelDraw.Graphic.15" ShapeID="_x0000_s1027" DrawAspect="Content" ObjectID="_1706954377" r:id="rId4"/>
      </w:object>
    </w:r>
    <w:r w:rsidR="00B10910">
      <w:tab/>
    </w:r>
    <w:r w:rsidR="00B10910">
      <w:tab/>
      <w:t xml:space="preserve">       </w:t>
    </w:r>
  </w:p>
  <w:p w14:paraId="1D94CA30" w14:textId="1B39CCF4" w:rsidR="003A529A" w:rsidRPr="008A3DE4" w:rsidRDefault="003A529A" w:rsidP="003A529A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786690" wp14:editId="332EB55C">
              <wp:simplePos x="0" y="0"/>
              <wp:positionH relativeFrom="column">
                <wp:posOffset>-490221</wp:posOffset>
              </wp:positionH>
              <wp:positionV relativeFrom="paragraph">
                <wp:posOffset>111125</wp:posOffset>
              </wp:positionV>
              <wp:extent cx="65627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3B0A0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8.75pt" to="478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AWSlhh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2D75"/>
    <w:multiLevelType w:val="hybridMultilevel"/>
    <w:tmpl w:val="440AB7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7186C"/>
    <w:multiLevelType w:val="hybridMultilevel"/>
    <w:tmpl w:val="3A46FE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04F8E"/>
    <w:multiLevelType w:val="hybridMultilevel"/>
    <w:tmpl w:val="F4E6C190"/>
    <w:lvl w:ilvl="0" w:tplc="30D25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A7D"/>
    <w:multiLevelType w:val="hybridMultilevel"/>
    <w:tmpl w:val="D5362F68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15DDE"/>
    <w:multiLevelType w:val="hybridMultilevel"/>
    <w:tmpl w:val="71EA86AC"/>
    <w:lvl w:ilvl="0" w:tplc="59406E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908A5"/>
    <w:multiLevelType w:val="hybridMultilevel"/>
    <w:tmpl w:val="E6468EDE"/>
    <w:lvl w:ilvl="0" w:tplc="2F368C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C3A88"/>
    <w:multiLevelType w:val="hybridMultilevel"/>
    <w:tmpl w:val="78C244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4C43"/>
    <w:multiLevelType w:val="hybridMultilevel"/>
    <w:tmpl w:val="95D8EC08"/>
    <w:lvl w:ilvl="0" w:tplc="6C0C7FC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214C"/>
    <w:multiLevelType w:val="hybridMultilevel"/>
    <w:tmpl w:val="7008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27920"/>
    <w:multiLevelType w:val="hybridMultilevel"/>
    <w:tmpl w:val="C4A68FC8"/>
    <w:lvl w:ilvl="0" w:tplc="BC522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04E1B"/>
    <w:multiLevelType w:val="hybridMultilevel"/>
    <w:tmpl w:val="41944E6E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4F93990"/>
    <w:multiLevelType w:val="hybridMultilevel"/>
    <w:tmpl w:val="981285D0"/>
    <w:lvl w:ilvl="0" w:tplc="538CB90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835F7"/>
    <w:multiLevelType w:val="hybridMultilevel"/>
    <w:tmpl w:val="2588475C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06F8A"/>
    <w:multiLevelType w:val="hybridMultilevel"/>
    <w:tmpl w:val="1292C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42788"/>
    <w:multiLevelType w:val="hybridMultilevel"/>
    <w:tmpl w:val="A5BE0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A21D2"/>
    <w:multiLevelType w:val="hybridMultilevel"/>
    <w:tmpl w:val="E3806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5086B"/>
    <w:multiLevelType w:val="hybridMultilevel"/>
    <w:tmpl w:val="7C122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B1831"/>
    <w:multiLevelType w:val="hybridMultilevel"/>
    <w:tmpl w:val="CA141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F1103"/>
    <w:multiLevelType w:val="hybridMultilevel"/>
    <w:tmpl w:val="8746F0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30995"/>
    <w:multiLevelType w:val="hybridMultilevel"/>
    <w:tmpl w:val="A1BAF91E"/>
    <w:lvl w:ilvl="0" w:tplc="E976F6D4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7"/>
  </w:num>
  <w:num w:numId="6">
    <w:abstractNumId w:val="11"/>
  </w:num>
  <w:num w:numId="7">
    <w:abstractNumId w:val="14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13"/>
  </w:num>
  <w:num w:numId="13">
    <w:abstractNumId w:val="17"/>
  </w:num>
  <w:num w:numId="14">
    <w:abstractNumId w:val="3"/>
  </w:num>
  <w:num w:numId="15">
    <w:abstractNumId w:val="12"/>
  </w:num>
  <w:num w:numId="16">
    <w:abstractNumId w:val="2"/>
  </w:num>
  <w:num w:numId="17">
    <w:abstractNumId w:val="6"/>
  </w:num>
  <w:num w:numId="18">
    <w:abstractNumId w:val="19"/>
  </w:num>
  <w:num w:numId="19">
    <w:abstractNumId w:val="18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6A"/>
    <w:rsid w:val="00012F93"/>
    <w:rsid w:val="0003173A"/>
    <w:rsid w:val="000568A7"/>
    <w:rsid w:val="000B1CBF"/>
    <w:rsid w:val="000E2204"/>
    <w:rsid w:val="000F0CDD"/>
    <w:rsid w:val="00111615"/>
    <w:rsid w:val="00126444"/>
    <w:rsid w:val="001C42F3"/>
    <w:rsid w:val="00235C53"/>
    <w:rsid w:val="002B0DFF"/>
    <w:rsid w:val="002C43F8"/>
    <w:rsid w:val="002F207E"/>
    <w:rsid w:val="002F7E60"/>
    <w:rsid w:val="003350A9"/>
    <w:rsid w:val="003544AB"/>
    <w:rsid w:val="003731D1"/>
    <w:rsid w:val="003934CB"/>
    <w:rsid w:val="003A529A"/>
    <w:rsid w:val="003B5980"/>
    <w:rsid w:val="003B5BDA"/>
    <w:rsid w:val="003E2F32"/>
    <w:rsid w:val="00462CCA"/>
    <w:rsid w:val="00491C34"/>
    <w:rsid w:val="004B4572"/>
    <w:rsid w:val="004E2460"/>
    <w:rsid w:val="00546A60"/>
    <w:rsid w:val="005A29BA"/>
    <w:rsid w:val="005A3086"/>
    <w:rsid w:val="005B2535"/>
    <w:rsid w:val="005F5395"/>
    <w:rsid w:val="006864EA"/>
    <w:rsid w:val="00694502"/>
    <w:rsid w:val="006A79AE"/>
    <w:rsid w:val="006B1636"/>
    <w:rsid w:val="006E1C47"/>
    <w:rsid w:val="006F75A4"/>
    <w:rsid w:val="007C091C"/>
    <w:rsid w:val="007E2591"/>
    <w:rsid w:val="007E2BDF"/>
    <w:rsid w:val="007E762B"/>
    <w:rsid w:val="00805F73"/>
    <w:rsid w:val="00810CA2"/>
    <w:rsid w:val="008455B4"/>
    <w:rsid w:val="0086132C"/>
    <w:rsid w:val="008A3DE4"/>
    <w:rsid w:val="008E57EC"/>
    <w:rsid w:val="00901FFA"/>
    <w:rsid w:val="00931538"/>
    <w:rsid w:val="009E2D86"/>
    <w:rsid w:val="00A51635"/>
    <w:rsid w:val="00A65DD9"/>
    <w:rsid w:val="00AF3D6B"/>
    <w:rsid w:val="00B10910"/>
    <w:rsid w:val="00B32A33"/>
    <w:rsid w:val="00B43B7A"/>
    <w:rsid w:val="00B4438B"/>
    <w:rsid w:val="00B55C51"/>
    <w:rsid w:val="00B55C6A"/>
    <w:rsid w:val="00B77FA1"/>
    <w:rsid w:val="00B94876"/>
    <w:rsid w:val="00BA66B6"/>
    <w:rsid w:val="00C6175A"/>
    <w:rsid w:val="00C857A7"/>
    <w:rsid w:val="00CA4A52"/>
    <w:rsid w:val="00CB4608"/>
    <w:rsid w:val="00CC454A"/>
    <w:rsid w:val="00D04CF2"/>
    <w:rsid w:val="00D26DBF"/>
    <w:rsid w:val="00DA73F7"/>
    <w:rsid w:val="00DC297A"/>
    <w:rsid w:val="00DE79FE"/>
    <w:rsid w:val="00E25375"/>
    <w:rsid w:val="00E4036A"/>
    <w:rsid w:val="00E858BE"/>
    <w:rsid w:val="00E96825"/>
    <w:rsid w:val="00EB566A"/>
    <w:rsid w:val="00EC43EA"/>
    <w:rsid w:val="00ED5F7C"/>
    <w:rsid w:val="00EE3957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62C55"/>
  <w15:chartTrackingRefBased/>
  <w15:docId w15:val="{97A0F2F1-ED4C-42E6-8B94-E326D14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75A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36A"/>
  </w:style>
  <w:style w:type="paragraph" w:styleId="Stopka">
    <w:name w:val="footer"/>
    <w:basedOn w:val="Normalny"/>
    <w:link w:val="Stopka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36A"/>
  </w:style>
  <w:style w:type="table" w:styleId="Tabela-Siatka">
    <w:name w:val="Table Grid"/>
    <w:basedOn w:val="Standardowy"/>
    <w:uiPriority w:val="39"/>
    <w:rsid w:val="00E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75A4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BA66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4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50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64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4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350A9"/>
    <w:rPr>
      <w:b/>
      <w:bCs/>
    </w:rPr>
  </w:style>
  <w:style w:type="paragraph" w:styleId="Akapitzlist">
    <w:name w:val="List Paragraph"/>
    <w:basedOn w:val="Normalny"/>
    <w:uiPriority w:val="34"/>
    <w:qFormat/>
    <w:rsid w:val="00B55C6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B5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giaswiatla.icso.lukasiewicz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giaswiatla.icso.lukasiewicz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agiaswiatla.icso.lukasiewicz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giaswiatla.icso.lukasiewic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giaswiatla.icso.lukasiewicz.gov.pl" TargetMode="External"/><Relationship Id="rId10" Type="http://schemas.openxmlformats.org/officeDocument/2006/relationships/hyperlink" Target="http://www.magiaswiatla.icso.lukasiewicz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giaswiatla.icso.lukasiewicz.gov.pl" TargetMode="External"/><Relationship Id="rId14" Type="http://schemas.openxmlformats.org/officeDocument/2006/relationships/hyperlink" Target="http://www.magiaswiatla.icso.lukasiewicz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EEA2-E43B-40D5-9C7C-25208265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1517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</cp:lastModifiedBy>
  <cp:revision>8</cp:revision>
  <cp:lastPrinted>2022-02-18T11:48:00Z</cp:lastPrinted>
  <dcterms:created xsi:type="dcterms:W3CDTF">2022-02-18T10:59:00Z</dcterms:created>
  <dcterms:modified xsi:type="dcterms:W3CDTF">2022-02-21T12:13:00Z</dcterms:modified>
</cp:coreProperties>
</file>